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4"/>
          <w:shd w:fill="auto" w:val="clear"/>
        </w:rPr>
      </w:pPr>
      <w:r>
        <w:object w:dxaOrig="3462" w:dyaOrig="4920">
          <v:rect xmlns:o="urn:schemas-microsoft-com:office:office" xmlns:v="urn:schemas-microsoft-com:vml" id="rectole0000000000" style="width:173.100000pt;height:246.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4"/>
          <w:shd w:fill="auto" w:val="clear"/>
        </w:rPr>
        <w:t xml:space="preserve">Liebe Eltern,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ein ereignisreiches, turbulentes und hoffentlich einzigartiges Schuljahr geht zu Ende.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Gemeinsam – Eltern- Kinder- Lehrer*innen- Freizeitpädagog*innen- Schulsozialarbeiter*innen- haben wir die schwierige Zeit seit 16.03.- seit Beginn der Coronazeit- gemeistert.</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Danke für Ihre Unterstützung beim Homeschooling- das war für uns alle was Neues!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Aber auch im Schichtbetrieb konnten wir immer aufeinander zählen!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Danke auch, dass Sie so diszipliniert beim Abstandhalten waren und in dieser Zeit das Schulgelände wirklich nur nach Absprache betreten haben. Das hat uns- aber auch Ihnen gezeigt, wie selbständig unsere/Ihre Kinder schon sind. Es freut mich, wenn wir diese Selbständigkeit auch im Herbst weiter fördern können.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Bis dahin wünsche ich Ihnen und Ihrer Familie einen erholsamen Sommer mit wenig Einschränkungen durch Corona.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Bleiben Sie gesund und bedenken Sie bitte, falls Sie im Ausland Urlaub machen, dass Sie unter Umständen eine 14tägige Quarantäne einhalten müssen, wenn Sie wieder nach Österreich zurückkommen. Bitte planen Sie das bei Ihrer Rückkehr ein, damit wir alle gemeinsam am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14. 09. 2020 das neue Schuljahr beginnen können. </w:t>
      </w:r>
    </w:p>
    <w:p>
      <w:pPr>
        <w:spacing w:before="0" w:after="160" w:line="259"/>
        <w:ind w:right="0" w:left="0" w:firstLine="0"/>
        <w:jc w:val="center"/>
        <w:rPr>
          <w:rFonts w:ascii="Script MT Bold" w:hAnsi="Script MT Bold" w:cs="Script MT Bold" w:eastAsia="Script MT Bold"/>
          <w:color w:val="auto"/>
          <w:spacing w:val="0"/>
          <w:position w:val="0"/>
          <w:sz w:val="32"/>
          <w:shd w:fill="auto" w:val="clear"/>
        </w:rPr>
      </w:pPr>
      <w:r>
        <w:rPr>
          <w:rFonts w:ascii="Script MT Bold" w:hAnsi="Script MT Bold" w:cs="Script MT Bold" w:eastAsia="Script MT Bold"/>
          <w:color w:val="auto"/>
          <w:spacing w:val="0"/>
          <w:position w:val="0"/>
          <w:sz w:val="32"/>
          <w:shd w:fill="auto" w:val="clear"/>
        </w:rPr>
        <w:t xml:space="preserve">Sylvia Wallinger und das gesamte Team der VS Lehen 1+2</w:t>
      </w:r>
    </w:p>
    <w:p>
      <w:pPr>
        <w:spacing w:before="0" w:after="160" w:line="259"/>
        <w:ind w:right="0" w:left="0" w:firstLine="0"/>
        <w:jc w:val="center"/>
        <w:rPr>
          <w:rFonts w:ascii="Script MT Bold" w:hAnsi="Script MT Bold" w:cs="Script MT Bold" w:eastAsia="Script MT Bold"/>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